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78ADA7AF"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B7CFF">
        <w:rPr>
          <w:rFonts w:ascii="Times New Roman" w:eastAsia="Times New Roman" w:hAnsi="Times New Roman" w:cs="Times New Roman"/>
          <w:kern w:val="0"/>
          <w:lang w:eastAsia="lt-LT"/>
          <w14:ligatures w14:val="none"/>
        </w:rPr>
        <w:t>10</w:t>
      </w:r>
      <w:r w:rsidRPr="00132497">
        <w:rPr>
          <w:rFonts w:ascii="Times New Roman" w:eastAsia="Times New Roman" w:hAnsi="Times New Roman" w:cs="Times New Roman"/>
          <w:kern w:val="0"/>
          <w:lang w:eastAsia="lt-LT"/>
          <w14:ligatures w14:val="none"/>
        </w:rPr>
        <w:t>-</w:t>
      </w:r>
      <w:r w:rsidR="00FB7CFF">
        <w:rPr>
          <w:rFonts w:ascii="Times New Roman" w:eastAsia="Times New Roman" w:hAnsi="Times New Roman" w:cs="Times New Roman"/>
          <w:kern w:val="0"/>
          <w:lang w:eastAsia="lt-LT"/>
          <w14:ligatures w14:val="none"/>
        </w:rPr>
        <w:t>29</w:t>
      </w:r>
      <w:r w:rsidR="007F20AF">
        <w:rPr>
          <w:rFonts w:ascii="Times New Roman" w:eastAsia="Times New Roman" w:hAnsi="Times New Roman" w:cs="Times New Roman"/>
          <w:kern w:val="0"/>
          <w:lang w:eastAsia="lt-LT"/>
          <w14:ligatures w14:val="none"/>
        </w:rPr>
        <w:t xml:space="preserve"> sprendimu</w:t>
      </w:r>
    </w:p>
    <w:p w14:paraId="1E4E4A44" w14:textId="72563E93"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FB7CFF">
        <w:rPr>
          <w:rFonts w:ascii="Times New Roman" w:eastAsia="Times New Roman" w:hAnsi="Times New Roman" w:cs="Times New Roman"/>
          <w:kern w:val="0"/>
          <w:lang w:eastAsia="lt-LT"/>
          <w14:ligatures w14:val="none"/>
        </w:rPr>
        <w:t>4900</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17DF82E5" w:rsidR="002A1FC5" w:rsidRPr="00603C9E" w:rsidRDefault="00AA6CAA" w:rsidP="00603C9E">
      <w:pPr>
        <w:spacing w:after="0" w:line="240" w:lineRule="auto"/>
        <w:jc w:val="center"/>
        <w:rPr>
          <w:rFonts w:ascii="Times New Roman" w:hAnsi="Times New Roman" w:cs="Times New Roman"/>
          <w:b/>
          <w:bCs/>
          <w:sz w:val="24"/>
          <w:szCs w:val="24"/>
        </w:rPr>
      </w:pPr>
      <w:r w:rsidRPr="00AA6CAA">
        <w:rPr>
          <w:rFonts w:ascii="Times New Roman" w:hAnsi="Times New Roman" w:cs="Times New Roman"/>
          <w:b/>
          <w:bCs/>
          <w:color w:val="000000"/>
          <w:kern w:val="0"/>
          <w:sz w:val="24"/>
          <w:szCs w:val="24"/>
        </w:rPr>
        <w:t> </w:t>
      </w:r>
      <w:r w:rsidR="001C1E5D" w:rsidRPr="001C1E5D">
        <w:rPr>
          <w:rFonts w:ascii="Times New Roman" w:hAnsi="Times New Roman" w:cs="Times New Roman"/>
          <w:b/>
          <w:bCs/>
          <w:sz w:val="24"/>
          <w:szCs w:val="24"/>
        </w:rPr>
        <w:t>KELIO IR LAUKO STATINIŲ REMONTO IR PRIEŽIŪROS DARBAI</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0B82D4EB" w:rsidR="00BF1616" w:rsidRDefault="00603C9E"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03C9E">
        <w:rPr>
          <w:rFonts w:ascii="Times New Roman" w:eastAsia="Calibri" w:hAnsi="Times New Roman" w:cs="Times New Roman"/>
          <w:color w:val="000000" w:themeColor="text1"/>
          <w:kern w:val="0"/>
          <w:sz w:val="24"/>
          <w:szCs w:val="24"/>
          <w14:ligatures w14:val="none"/>
        </w:rPr>
        <w:t>Technin</w:t>
      </w:r>
      <w:r w:rsidR="001C1E5D">
        <w:rPr>
          <w:rFonts w:ascii="Times New Roman" w:eastAsia="Calibri" w:hAnsi="Times New Roman" w:cs="Times New Roman"/>
          <w:color w:val="000000" w:themeColor="text1"/>
          <w:kern w:val="0"/>
          <w:sz w:val="24"/>
          <w:szCs w:val="24"/>
          <w14:ligatures w14:val="none"/>
        </w:rPr>
        <w:t>ė specifikacija</w:t>
      </w:r>
      <w:r w:rsidR="00BF1616">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3D222F9C" w14:textId="77777777" w:rsidR="00603C9E" w:rsidRDefault="00574077" w:rsidP="00603C9E">
      <w:pPr>
        <w:numPr>
          <w:ilvl w:val="0"/>
          <w:numId w:val="2"/>
        </w:numPr>
        <w:spacing w:after="0" w:line="240" w:lineRule="auto"/>
        <w:jc w:val="both"/>
        <w:rPr>
          <w:rFonts w:ascii="Times New Roman" w:hAnsi="Times New Roman" w:cs="Times New Roman"/>
          <w:color w:val="000000" w:themeColor="text1"/>
          <w:kern w:val="0"/>
          <w:sz w:val="24"/>
          <w:szCs w:val="24"/>
        </w:rPr>
      </w:pPr>
      <w:r w:rsidRPr="00B77260">
        <w:rPr>
          <w:rFonts w:ascii="Times New Roman" w:hAnsi="Times New Roman" w:cs="Times New Roman"/>
          <w:color w:val="000000" w:themeColor="text1"/>
          <w:kern w:val="0"/>
          <w:sz w:val="24"/>
          <w:szCs w:val="24"/>
        </w:rPr>
        <w:t xml:space="preserve">Kvalifikacijos </w:t>
      </w:r>
      <w:r w:rsidR="00603C9E" w:rsidRPr="00603C9E">
        <w:rPr>
          <w:rFonts w:ascii="Times New Roman" w:hAnsi="Times New Roman" w:cs="Times New Roman"/>
          <w:color w:val="000000" w:themeColor="text1"/>
          <w:kern w:val="0"/>
          <w:sz w:val="24"/>
          <w:szCs w:val="24"/>
        </w:rPr>
        <w:t>ir kiti reikalavimai tiekėjui;</w:t>
      </w:r>
    </w:p>
    <w:p w14:paraId="2757821C" w14:textId="5D4F6DCD" w:rsidR="004B1581" w:rsidRPr="00603C9E" w:rsidRDefault="004B1581" w:rsidP="004B1581">
      <w:pPr>
        <w:spacing w:after="0" w:line="240" w:lineRule="auto"/>
        <w:ind w:left="720"/>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6.1. Specialistų sąrašas;</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6348FB1E" w14:textId="77777777" w:rsidR="001C1E5D" w:rsidRDefault="001C1E5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EDD06EE" w14:textId="77777777" w:rsidR="001C1E5D" w:rsidRDefault="001C1E5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771A364A"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603C9E" w:rsidRPr="00D04A2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603C9E">
        <w:rPr>
          <w:rFonts w:ascii="Times New Roman" w:eastAsia="Calibri" w:hAnsi="Times New Roman" w:cs="Times New Roman"/>
          <w:color w:val="000000"/>
          <w:kern w:val="0"/>
          <w:sz w:val="24"/>
          <w:szCs w:val="24"/>
          <w14:ligatures w14:val="none"/>
        </w:rPr>
        <w:t>technin</w:t>
      </w:r>
      <w:r w:rsidR="001C1E5D">
        <w:rPr>
          <w:rFonts w:ascii="Times New Roman" w:eastAsia="Calibri" w:hAnsi="Times New Roman" w:cs="Times New Roman"/>
          <w:color w:val="000000"/>
          <w:kern w:val="0"/>
          <w:sz w:val="24"/>
          <w:szCs w:val="24"/>
          <w14:ligatures w14:val="none"/>
        </w:rPr>
        <w:t>ėje specifikacijoje</w:t>
      </w:r>
      <w:r w:rsidR="00603C9E">
        <w:rPr>
          <w:rFonts w:ascii="Times New Roman" w:eastAsia="Calibri" w:hAnsi="Times New Roman" w:cs="Times New Roman"/>
          <w:color w:val="000000"/>
          <w:kern w:val="0"/>
          <w:sz w:val="24"/>
          <w:szCs w:val="24"/>
          <w14:ligatures w14:val="none"/>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D48B866"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603C9E">
        <w:rPr>
          <w:rFonts w:ascii="Times New Roman" w:hAnsi="Times New Roman" w:cs="Times New Roman"/>
          <w:color w:val="000000"/>
          <w:kern w:val="0"/>
          <w:sz w:val="24"/>
          <w:szCs w:val="24"/>
        </w:rPr>
        <w:t>3</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4B1581" w:rsidRPr="004B1581">
        <w:rPr>
          <w:rFonts w:ascii="Times New Roman" w:hAnsi="Times New Roman" w:cs="Times New Roman"/>
          <w:color w:val="4472C4" w:themeColor="accent1"/>
          <w:kern w:val="0"/>
          <w:sz w:val="24"/>
          <w:szCs w:val="24"/>
          <w:u w:val="single"/>
        </w:rPr>
        <w:t>6</w:t>
      </w:r>
      <w:r w:rsidRPr="004B1581">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34F05324"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58001968" w:rsidR="00497AB1"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1C1E5D" w:rsidRPr="00C80476">
        <w:rPr>
          <w:rFonts w:ascii="Times New Roman" w:hAnsi="Times New Roman"/>
          <w:b/>
          <w:bCs/>
        </w:rPr>
        <w:t>K</w:t>
      </w:r>
      <w:r w:rsidR="001C1E5D" w:rsidRPr="00C80476">
        <w:rPr>
          <w:rFonts w:ascii="Times New Roman" w:hAnsi="Times New Roman"/>
          <w:b/>
          <w:bCs/>
          <w:lang w:eastAsia="lo-LA" w:bidi="lo-LA"/>
        </w:rPr>
        <w:t>elio ir lauko statinių remonto ir priežiūros darbai</w:t>
      </w:r>
      <w:r w:rsidR="00603C9E" w:rsidRPr="00106FC1">
        <w:rPr>
          <w:rFonts w:ascii="Times New Roman" w:hAnsi="Times New Roman" w:cs="Times New Roman"/>
          <w:b/>
          <w:bCs/>
          <w:color w:val="000000"/>
          <w:sz w:val="24"/>
          <w:szCs w:val="24"/>
        </w:rPr>
        <w:t xml:space="preserve">. </w:t>
      </w:r>
      <w:r w:rsidR="00603C9E">
        <w:rPr>
          <w:rFonts w:ascii="Times New Roman" w:hAnsi="Times New Roman" w:cs="Times New Roman"/>
          <w:b/>
          <w:bCs/>
          <w:color w:val="000000"/>
          <w:sz w:val="24"/>
          <w:szCs w:val="24"/>
        </w:rPr>
        <w:t xml:space="preserve">  </w:t>
      </w:r>
    </w:p>
    <w:p w14:paraId="595B8807" w14:textId="0B34C815" w:rsidR="00603C9E"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639B">
        <w:rPr>
          <w:rFonts w:ascii="Times New Roman" w:hAnsi="Times New Roman" w:cs="Times New Roman"/>
          <w:color w:val="000000"/>
          <w:kern w:val="0"/>
          <w:sz w:val="24"/>
          <w:szCs w:val="24"/>
        </w:rPr>
        <w:t xml:space="preserve">2.1.1. </w:t>
      </w:r>
      <w:r w:rsidRPr="00EB639B">
        <w:rPr>
          <w:rFonts w:ascii="Times New Roman" w:eastAsia="Times New Roman" w:hAnsi="Times New Roman" w:cs="Times New Roman"/>
          <w:sz w:val="24"/>
          <w:szCs w:val="24"/>
        </w:rPr>
        <w:t>Maksimal</w:t>
      </w:r>
      <w:r w:rsidR="001C1E5D">
        <w:rPr>
          <w:rFonts w:ascii="Times New Roman" w:eastAsia="Times New Roman" w:hAnsi="Times New Roman" w:cs="Times New Roman"/>
          <w:sz w:val="24"/>
          <w:szCs w:val="24"/>
        </w:rPr>
        <w:t xml:space="preserve">us pirkimo biudžetas 3 metams </w:t>
      </w:r>
      <w:r w:rsidRPr="00EB639B">
        <w:rPr>
          <w:rFonts w:ascii="Times New Roman" w:hAnsi="Times New Roman" w:cs="Times New Roman"/>
          <w:color w:val="000000"/>
          <w:kern w:val="0"/>
          <w:sz w:val="24"/>
          <w:szCs w:val="24"/>
        </w:rPr>
        <w:t>–</w:t>
      </w:r>
      <w:r w:rsidR="001C1E5D" w:rsidRPr="001C1E5D">
        <w:t xml:space="preserve"> </w:t>
      </w:r>
      <w:r w:rsidR="001C1E5D" w:rsidRPr="001C1E5D">
        <w:rPr>
          <w:rFonts w:ascii="Times New Roman" w:hAnsi="Times New Roman" w:cs="Times New Roman"/>
          <w:b/>
          <w:bCs/>
          <w:color w:val="000000"/>
          <w:kern w:val="0"/>
          <w:sz w:val="24"/>
          <w:szCs w:val="24"/>
        </w:rPr>
        <w:t>289 256,20</w:t>
      </w:r>
      <w:r>
        <w:rPr>
          <w:rFonts w:ascii="Times New Roman" w:hAnsi="Times New Roman" w:cs="Times New Roman"/>
          <w:color w:val="000000"/>
          <w:kern w:val="0"/>
          <w:sz w:val="24"/>
          <w:szCs w:val="24"/>
        </w:rPr>
        <w:t xml:space="preserve"> </w:t>
      </w:r>
      <w:r w:rsidRPr="00EB639B">
        <w:rPr>
          <w:rFonts w:ascii="Times New Roman" w:hAnsi="Times New Roman" w:cs="Times New Roman"/>
          <w:b/>
          <w:bCs/>
          <w:color w:val="000000"/>
          <w:kern w:val="0"/>
          <w:sz w:val="24"/>
          <w:szCs w:val="24"/>
        </w:rPr>
        <w:t>Eur (be PVM</w:t>
      </w:r>
      <w:r w:rsidRPr="00EB639B">
        <w:rPr>
          <w:rFonts w:ascii="Times New Roman" w:hAnsi="Times New Roman" w:cs="Times New Roman"/>
          <w:color w:val="000000"/>
          <w:kern w:val="0"/>
          <w:sz w:val="24"/>
          <w:szCs w:val="24"/>
        </w:rPr>
        <w:t xml:space="preserve">). </w:t>
      </w:r>
    </w:p>
    <w:p w14:paraId="4575423D" w14:textId="7E1EBD82" w:rsidR="001C1E5D" w:rsidRPr="00603C9E" w:rsidRDefault="001C1E5D"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2.1.2.  </w:t>
      </w:r>
      <w:r w:rsidRPr="005269B1">
        <w:rPr>
          <w:rFonts w:ascii="Times New Roman" w:eastAsia="Times New Roman" w:hAnsi="Times New Roman" w:cs="Times New Roman"/>
          <w:sz w:val="24"/>
          <w:szCs w:val="24"/>
        </w:rPr>
        <w:t xml:space="preserve">Maksimali perkančiajai organizacijai priimtina pasiūlymo kaina </w:t>
      </w:r>
      <w:r w:rsidRPr="00BF4771">
        <w:rPr>
          <w:rFonts w:ascii="Times New Roman" w:eastAsia="Times New Roman" w:hAnsi="Times New Roman" w:cs="Times New Roman"/>
          <w:sz w:val="24"/>
          <w:szCs w:val="24"/>
        </w:rPr>
        <w:t>vieneriems metams</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 xml:space="preserve"> 96 418,73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58B7DB95"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1C1E5D">
        <w:rPr>
          <w:rFonts w:ascii="Times New Roman" w:eastAsia="Times New Roman" w:hAnsi="Times New Roman" w:cs="Times New Roman"/>
          <w:color w:val="4472C4" w:themeColor="accent1"/>
          <w:sz w:val="24"/>
          <w:szCs w:val="24"/>
          <w:u w:val="single"/>
        </w:rPr>
        <w:t>ėje 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57AA4B62"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hnin</w:t>
      </w:r>
      <w:r w:rsidR="001C1E5D">
        <w:rPr>
          <w:rFonts w:ascii="Times New Roman" w:eastAsia="Times New Roman" w:hAnsi="Times New Roman" w:cs="Times New Roman"/>
          <w:bCs/>
          <w:kern w:val="28"/>
          <w:sz w:val="24"/>
          <w:szCs w:val="24"/>
          <w:lang w:eastAsia="lt-LT"/>
        </w:rPr>
        <w:t>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0BE20982"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lastRenderedPageBreak/>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603C9E" w:rsidRPr="00603C9E">
        <w:rPr>
          <w:rFonts w:ascii="Times New Roman" w:eastAsia="Times New Roman" w:hAnsi="Times New Roman" w:cs="Times New Roman"/>
          <w:bCs/>
          <w:kern w:val="28"/>
          <w:sz w:val="24"/>
          <w:szCs w:val="24"/>
          <w:lang w:eastAsia="lt-LT"/>
        </w:rPr>
        <w:t>technin</w:t>
      </w:r>
      <w:r w:rsidR="001C1E5D">
        <w:rPr>
          <w:rFonts w:ascii="Times New Roman" w:eastAsia="Times New Roman" w:hAnsi="Times New Roman" w:cs="Times New Roman"/>
          <w:bCs/>
          <w:kern w:val="28"/>
          <w:sz w:val="24"/>
          <w:szCs w:val="24"/>
          <w:lang w:eastAsia="lt-LT"/>
        </w:rPr>
        <w:t>ėje specifikacijoje</w:t>
      </w:r>
      <w:r w:rsidR="00603C9E" w:rsidRPr="00603C9E">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4524CC9"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603C9E" w:rsidRPr="00603C9E">
        <w:rPr>
          <w:rFonts w:ascii="Times New Roman" w:hAnsi="Times New Roman" w:cs="Times New Roman"/>
          <w:sz w:val="24"/>
          <w:szCs w:val="24"/>
        </w:rPr>
        <w:t>technin</w:t>
      </w:r>
      <w:r w:rsidR="001C1E5D">
        <w:rPr>
          <w:rFonts w:ascii="Times New Roman" w:hAnsi="Times New Roman" w:cs="Times New Roman"/>
          <w:sz w:val="24"/>
          <w:szCs w:val="24"/>
        </w:rPr>
        <w:t>ėje specifikacijoje</w:t>
      </w:r>
      <w:r w:rsidR="00603C9E" w:rsidRPr="00603C9E">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4A3395D0"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9BFBCFA"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A87890">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5C4D7AA" w14:textId="2487861C"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FD6119">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29C52BA8"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D6119">
        <w:rPr>
          <w:rFonts w:ascii="Times New Roman" w:hAnsi="Times New Roman" w:cs="Times New Roman"/>
          <w:color w:val="0070C0"/>
          <w:kern w:val="0"/>
          <w:sz w:val="24"/>
          <w:szCs w:val="24"/>
          <w:u w:val="single"/>
        </w:rPr>
        <w:t xml:space="preserve">pirkimo sąlygų </w:t>
      </w:r>
      <w:r>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priedo „Pašalinimo pagrindai“</w:t>
      </w:r>
      <w:r w:rsidRPr="00FD6119">
        <w:rPr>
          <w:rFonts w:ascii="Times New Roman" w:hAnsi="Times New Roman" w:cs="Times New Roman"/>
          <w:color w:val="000000"/>
          <w:kern w:val="0"/>
          <w:sz w:val="24"/>
          <w:szCs w:val="24"/>
        </w:rPr>
        <w:t xml:space="preserve"> 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6315A0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lastRenderedPageBreak/>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6A1746C9"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147E9EB1"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05109D3C"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8</w:t>
      </w:r>
      <w:r w:rsidRPr="00DD3735">
        <w:rPr>
          <w:rFonts w:ascii="Times New Roman" w:hAnsi="Times New Roman" w:cs="Times New Roman"/>
          <w:color w:val="000000"/>
          <w:kern w:val="0"/>
          <w:sz w:val="24"/>
          <w:szCs w:val="24"/>
        </w:rPr>
        <w:t>. Nepaisant 3.1.</w:t>
      </w:r>
      <w:r w:rsidR="009C31F3">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ir 3.1.</w:t>
      </w:r>
      <w:r w:rsidR="009C31F3">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9C31F3">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2756BD8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6F1F0BD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6A505F20"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1A154853"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392F640F"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w:t>
      </w:r>
      <w:r w:rsidR="009C31F3">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1D5C0CF" w14:textId="77777777" w:rsidR="00A87890" w:rsidRPr="00142725"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 xml:space="preserve">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00F2207B" w:rsidRPr="00B77260">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2974895C"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09BB9C22" w14:textId="6958B42B" w:rsidR="001C1E5D" w:rsidRDefault="001C1E5D"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7.10.6. </w:t>
      </w:r>
      <w:r w:rsidRPr="001C1E5D">
        <w:rPr>
          <w:rFonts w:ascii="Times New Roman" w:hAnsi="Times New Roman" w:cs="Times New Roman"/>
          <w:color w:val="000000"/>
          <w:kern w:val="0"/>
          <w:sz w:val="24"/>
          <w:szCs w:val="24"/>
        </w:rPr>
        <w:t>Jei tiekėjas pasitelkia kvazisubtiekėjus, kurių pajėgumais remiasi, – įrodymai, kad šie ištekliai bus prieinami per visą sutartinių įsipareigojimų vykdymo laikotarpį.</w:t>
      </w:r>
    </w:p>
    <w:p w14:paraId="28B4EE59" w14:textId="50F98EF0"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sidR="001C1E5D">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77777777" w:rsidR="001C1E5D" w:rsidRPr="001C1E5D" w:rsidRDefault="00130F8B"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77777777" w:rsidR="001C1E5D" w:rsidRPr="001C1E5D" w:rsidRDefault="001C1E5D"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8.1.1. </w:t>
      </w:r>
      <w:r w:rsidRPr="001C1E5D">
        <w:rPr>
          <w:rFonts w:ascii="Times New Roman" w:hAnsi="Times New Roman" w:cs="Times New Roman"/>
          <w:b/>
          <w:bCs/>
          <w:color w:val="000000"/>
          <w:kern w:val="0"/>
          <w:sz w:val="24"/>
          <w:szCs w:val="24"/>
        </w:rPr>
        <w:t>iki pasiūlymų pateikimo termino pabaigos</w:t>
      </w:r>
      <w:r w:rsidRPr="001C1E5D">
        <w:rPr>
          <w:rFonts w:ascii="Times New Roman" w:hAnsi="Times New Roman" w:cs="Times New Roman"/>
          <w:color w:val="000000"/>
          <w:kern w:val="0"/>
          <w:sz w:val="24"/>
          <w:szCs w:val="24"/>
        </w:rPr>
        <w:t xml:space="preserve"> naudodamasis CVP IS priemonėmis </w:t>
      </w:r>
      <w:r w:rsidRPr="001C1E5D">
        <w:rPr>
          <w:rFonts w:ascii="Times New Roman" w:hAnsi="Times New Roman" w:cs="Times New Roman"/>
          <w:iCs/>
          <w:color w:val="000000"/>
          <w:kern w:val="0"/>
          <w:sz w:val="24"/>
          <w:szCs w:val="24"/>
        </w:rPr>
        <w:t xml:space="preserve">pateikti užšifruotą pasiūlymą (užšifruojamas </w:t>
      </w:r>
      <w:r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1C1E5D">
          <w:rPr>
            <w:rStyle w:val="Hipersaitas"/>
            <w:rFonts w:ascii="Times New Roman" w:hAnsi="Times New Roman" w:cs="Times New Roman"/>
            <w:b/>
            <w:bCs/>
            <w:kern w:val="0"/>
            <w:sz w:val="24"/>
            <w:szCs w:val="24"/>
          </w:rPr>
          <w:t>ČIA</w:t>
        </w:r>
      </w:hyperlink>
      <w:r w:rsidRPr="001C1E5D">
        <w:rPr>
          <w:rFonts w:ascii="Times New Roman" w:hAnsi="Times New Roman" w:cs="Times New Roman"/>
          <w:b/>
          <w:bCs/>
          <w:color w:val="000000"/>
          <w:kern w:val="0"/>
          <w:sz w:val="24"/>
          <w:szCs w:val="24"/>
          <w:vertAlign w:val="superscript"/>
        </w:rPr>
        <w:footnoteReference w:id="1"/>
      </w:r>
      <w:r w:rsidRPr="001C1E5D">
        <w:rPr>
          <w:rFonts w:ascii="Times New Roman" w:hAnsi="Times New Roman" w:cs="Times New Roman"/>
          <w:color w:val="000000"/>
          <w:kern w:val="0"/>
          <w:sz w:val="24"/>
          <w:szCs w:val="24"/>
        </w:rPr>
        <w:t xml:space="preserve">. </w:t>
      </w:r>
    </w:p>
    <w:p w14:paraId="58D8C94A" w14:textId="77777777" w:rsidR="001C1E5D" w:rsidRPr="001C1E5D" w:rsidRDefault="001C1E5D"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8.1.2. </w:t>
      </w:r>
      <w:r w:rsidRPr="001C1E5D">
        <w:rPr>
          <w:rFonts w:ascii="Times New Roman" w:hAnsi="Times New Roman" w:cs="Times New Roman"/>
          <w:b/>
          <w:bCs/>
          <w:color w:val="000000"/>
          <w:kern w:val="0"/>
          <w:sz w:val="24"/>
          <w:szCs w:val="24"/>
        </w:rPr>
        <w:t>per 30 min. nuo pasiūlymų pateikimo termino pabaigos CVP IS susirašinėjimo priemonėmis</w:t>
      </w:r>
      <w:r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AF09CE" w14:textId="77777777" w:rsidR="001C1E5D" w:rsidRPr="001C1E5D" w:rsidRDefault="001C1E5D"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4917E938" w:rsidR="00F2207B" w:rsidRDefault="00F2207B"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D408893" w14:textId="77777777" w:rsidR="001C1E5D" w:rsidRPr="00B77260" w:rsidRDefault="001C1E5D"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lastRenderedPageBreak/>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0E61DA6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1C1E5D">
        <w:rPr>
          <w:rFonts w:ascii="Times New Roman" w:hAnsi="Times New Roman" w:cs="Times New Roman"/>
          <w:b/>
          <w:bCs/>
          <w:color w:val="000000" w:themeColor="text1"/>
          <w:kern w:val="0"/>
          <w:sz w:val="24"/>
          <w:szCs w:val="24"/>
        </w:rPr>
        <w:t>3</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2"/>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63FA7D23" w14:textId="77777777" w:rsidR="009C31F3" w:rsidRDefault="009C31F3" w:rsidP="009C31F3">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1B9F9902" w14:textId="77777777" w:rsidR="009C31F3" w:rsidRPr="00D04A27" w:rsidRDefault="009C31F3" w:rsidP="009C31F3">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0F9235B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sidR="00A87890">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w:t>
      </w:r>
      <w:r w:rsidR="009C31F3">
        <w:rPr>
          <w:rFonts w:ascii="Times New Roman" w:hAnsi="Times New Roman" w:cs="Times New Roman"/>
          <w:color w:val="4472C4" w:themeColor="accent1"/>
          <w:kern w:val="0"/>
          <w:sz w:val="24"/>
          <w:szCs w:val="24"/>
          <w:u w:val="single"/>
        </w:rPr>
        <w:t xml:space="preserve">ir kiti </w:t>
      </w:r>
      <w:r w:rsidRPr="008527B4">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w:t>
      </w:r>
      <w:r w:rsidRPr="00244D58">
        <w:rPr>
          <w:rFonts w:ascii="Times New Roman" w:hAnsi="Times New Roman" w:cs="Times New Roman"/>
          <w:color w:val="000000"/>
          <w:kern w:val="0"/>
          <w:sz w:val="24"/>
          <w:szCs w:val="24"/>
        </w:rPr>
        <w:lastRenderedPageBreak/>
        <w:t>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6F8F33A3"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AD51C6">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342326B0"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53E64079"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4146737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77777777"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2331B8" w:rsidRPr="00B84D35">
        <w:rPr>
          <w:rFonts w:ascii="Times New Roman" w:hAnsi="Times New Roman" w:cs="Times New Roman"/>
          <w:color w:val="000000"/>
          <w:sz w:val="24"/>
          <w:szCs w:val="24"/>
          <w14:ligatures w14:val="none"/>
        </w:rPr>
        <w:t>Perkančioji organizacija nerengs pirkimo objekto apžiūros.</w:t>
      </w:r>
    </w:p>
    <w:p w14:paraId="79A06A2C" w14:textId="51F732D1" w:rsidR="00FB2F86" w:rsidRPr="00B77260" w:rsidRDefault="00FB2F86" w:rsidP="001C1E5D">
      <w:pPr>
        <w:autoSpaceDE w:val="0"/>
        <w:autoSpaceDN w:val="0"/>
        <w:adjustRightInd w:val="0"/>
        <w:spacing w:after="0" w:line="240" w:lineRule="auto"/>
        <w:jc w:val="both"/>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AF41D7" w:rsidRDefault="002A25D6" w:rsidP="002331B8">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D473B81"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2331B8" w:rsidRPr="00D04A27">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1C1E5D">
        <w:rPr>
          <w:rFonts w:ascii="Times New Roman" w:hAnsi="Times New Roman" w:cs="Times New Roman"/>
          <w:color w:val="000000"/>
          <w:kern w:val="0"/>
          <w:sz w:val="24"/>
          <w:szCs w:val="24"/>
        </w:rPr>
        <w:t>2</w:t>
      </w:r>
      <w:r w:rsidR="002331B8" w:rsidRPr="00D04A27">
        <w:rPr>
          <w:rFonts w:ascii="Times New Roman" w:hAnsi="Times New Roman" w:cs="Times New Roman"/>
          <w:color w:val="000000"/>
          <w:kern w:val="0"/>
          <w:sz w:val="24"/>
          <w:szCs w:val="24"/>
        </w:rPr>
        <w:t>.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3296973F"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Pr="00B77260">
        <w:rPr>
          <w:rFonts w:ascii="Times New Roman" w:hAnsi="Times New Roman" w:cs="Times New Roman"/>
          <w:color w:val="000000"/>
          <w:kern w:val="0"/>
          <w:sz w:val="24"/>
          <w:szCs w:val="24"/>
        </w:rPr>
        <w:t xml:space="preserve">galimo laimėtojo prašo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w:t>
      </w:r>
      <w:r w:rsidR="002331B8">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w:t>
      </w:r>
      <w:r w:rsidR="002331B8">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F7280B">
        <w:rPr>
          <w:rFonts w:ascii="Times New Roman" w:hAnsi="Times New Roman" w:cs="Times New Roman"/>
          <w:color w:val="000000"/>
          <w:kern w:val="0"/>
          <w:sz w:val="24"/>
          <w:szCs w:val="24"/>
        </w:rPr>
        <w:t>P</w:t>
      </w:r>
      <w:r w:rsidRPr="00405034">
        <w:rPr>
          <w:rFonts w:ascii="Times New Roman" w:hAnsi="Times New Roman" w:cs="Times New Roman"/>
          <w:color w:val="000000"/>
          <w:kern w:val="0"/>
          <w:sz w:val="24"/>
          <w:szCs w:val="24"/>
        </w:rPr>
        <w:t xml:space="preserve">erkančioji organizacija, siekdama įsitikinti pirkimo sąlygų </w:t>
      </w:r>
      <w:r w:rsidR="00A87890">
        <w:rPr>
          <w:rFonts w:ascii="Times New Roman" w:hAnsi="Times New Roman" w:cs="Times New Roman"/>
          <w:color w:val="4472C4" w:themeColor="accent1"/>
          <w:kern w:val="0"/>
          <w:sz w:val="24"/>
          <w:szCs w:val="24"/>
          <w:u w:val="single"/>
        </w:rPr>
        <w:t xml:space="preserve">5  </w:t>
      </w:r>
      <w:r w:rsidRPr="00405034">
        <w:rPr>
          <w:rFonts w:ascii="Times New Roman" w:hAnsi="Times New Roman" w:cs="Times New Roman"/>
          <w:color w:val="4472C4" w:themeColor="accent1"/>
          <w:kern w:val="0"/>
          <w:sz w:val="24"/>
          <w:szCs w:val="24"/>
          <w:u w:val="single"/>
        </w:rPr>
        <w:t xml:space="preserve">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100EB6DD"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58621FA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56CE430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0F95B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4DCB61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03842D88"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49EC0B9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4C3C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w:t>
      </w:r>
      <w:r w:rsidR="00A87890">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B4438D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1D0EA4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29E255C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4248F07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273F62DF"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06F19B0"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77777777"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11D3DC6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2206E9E1"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sidRPr="00B77260">
        <w:rPr>
          <w:rFonts w:ascii="Times New Roman" w:hAnsi="Times New Roman" w:cs="Times New Roman"/>
          <w:color w:val="000000"/>
          <w:kern w:val="0"/>
          <w:sz w:val="24"/>
          <w:szCs w:val="24"/>
        </w:rPr>
        <w:t>,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35D61952"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730B20E6" w14:textId="77777777" w:rsidR="002331B8" w:rsidRPr="00B77260"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070CA40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8297F" w14:textId="77777777" w:rsidR="005F1739" w:rsidRDefault="005F1739" w:rsidP="000F71ED">
      <w:pPr>
        <w:spacing w:after="0" w:line="240" w:lineRule="auto"/>
      </w:pPr>
      <w:r>
        <w:separator/>
      </w:r>
    </w:p>
  </w:endnote>
  <w:endnote w:type="continuationSeparator" w:id="0">
    <w:p w14:paraId="388AAE9F" w14:textId="77777777" w:rsidR="005F1739" w:rsidRDefault="005F1739"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D5010" w14:textId="77777777" w:rsidR="005F1739" w:rsidRDefault="005F1739" w:rsidP="000F71ED">
      <w:pPr>
        <w:spacing w:after="0" w:line="240" w:lineRule="auto"/>
      </w:pPr>
      <w:r>
        <w:separator/>
      </w:r>
    </w:p>
  </w:footnote>
  <w:footnote w:type="continuationSeparator" w:id="0">
    <w:p w14:paraId="06FE6F4C" w14:textId="77777777" w:rsidR="005F1739" w:rsidRDefault="005F1739" w:rsidP="000F71ED">
      <w:pPr>
        <w:spacing w:after="0" w:line="240" w:lineRule="auto"/>
      </w:pPr>
      <w:r>
        <w:continuationSeparator/>
      </w:r>
    </w:p>
  </w:footnote>
  <w:footnote w:id="1">
    <w:p w14:paraId="355AEAD4" w14:textId="77777777" w:rsidR="001C1E5D" w:rsidRDefault="001C1E5D" w:rsidP="001C1E5D">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7BEF868D" w14:textId="77777777" w:rsidR="001C1E5D" w:rsidRDefault="001C1E5D" w:rsidP="001C1E5D">
      <w:pPr>
        <w:pStyle w:val="Puslapioinaostekstas"/>
      </w:pPr>
    </w:p>
  </w:footnote>
  <w:footnote w:id="2">
    <w:p w14:paraId="6C8F7857" w14:textId="79181A5D"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009C31F3" w:rsidRPr="000E681C">
        <w:rPr>
          <w:rFonts w:ascii="Times New Roman" w:hAnsi="Times New Roman" w:cs="Times New Roman"/>
          <w:b/>
          <w:bCs/>
          <w:color w:val="000000" w:themeColor="text1"/>
        </w:rPr>
        <w:t xml:space="preserve">gavėjas </w:t>
      </w:r>
      <w:r w:rsidR="009C31F3" w:rsidRPr="005C7A48">
        <w:rPr>
          <w:rFonts w:ascii="Times New Roman" w:hAnsi="Times New Roman" w:cs="Times New Roman"/>
          <w:b/>
          <w:bCs/>
          <w:color w:val="000000" w:themeColor="text1"/>
        </w:rPr>
        <w:t xml:space="preserve">Šiaulių </w:t>
      </w:r>
      <w:r w:rsidR="009C31F3">
        <w:rPr>
          <w:rFonts w:ascii="Times New Roman" w:hAnsi="Times New Roman" w:cs="Times New Roman"/>
          <w:b/>
          <w:bCs/>
          <w:color w:val="000000" w:themeColor="text1"/>
        </w:rPr>
        <w:t>miesto savivaldybės administracija</w:t>
      </w:r>
      <w:r w:rsidR="009C31F3" w:rsidRPr="00C21DA9">
        <w:rPr>
          <w:rFonts w:ascii="Times New Roman" w:hAnsi="Times New Roman" w:cs="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1111F"/>
    <w:rsid w:val="001205AC"/>
    <w:rsid w:val="00120BA0"/>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B0F65"/>
    <w:rsid w:val="001C1E5D"/>
    <w:rsid w:val="001D182A"/>
    <w:rsid w:val="001D4DA3"/>
    <w:rsid w:val="001E0EEB"/>
    <w:rsid w:val="001E4C5A"/>
    <w:rsid w:val="001F1B7A"/>
    <w:rsid w:val="0021495F"/>
    <w:rsid w:val="00227031"/>
    <w:rsid w:val="00230D21"/>
    <w:rsid w:val="002331B8"/>
    <w:rsid w:val="00244D58"/>
    <w:rsid w:val="00250A92"/>
    <w:rsid w:val="00251061"/>
    <w:rsid w:val="0025144B"/>
    <w:rsid w:val="0025534D"/>
    <w:rsid w:val="0026044A"/>
    <w:rsid w:val="00265E34"/>
    <w:rsid w:val="0027091F"/>
    <w:rsid w:val="002746B4"/>
    <w:rsid w:val="002805A8"/>
    <w:rsid w:val="00285C63"/>
    <w:rsid w:val="00286458"/>
    <w:rsid w:val="002A1FC5"/>
    <w:rsid w:val="002A25D6"/>
    <w:rsid w:val="002B49BF"/>
    <w:rsid w:val="002B510D"/>
    <w:rsid w:val="002D0EBB"/>
    <w:rsid w:val="002E2036"/>
    <w:rsid w:val="002F4A5B"/>
    <w:rsid w:val="002F5E8E"/>
    <w:rsid w:val="003070EF"/>
    <w:rsid w:val="00307D68"/>
    <w:rsid w:val="003326C4"/>
    <w:rsid w:val="00335062"/>
    <w:rsid w:val="0034399A"/>
    <w:rsid w:val="00346AE5"/>
    <w:rsid w:val="00354E49"/>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6FFF"/>
    <w:rsid w:val="00405034"/>
    <w:rsid w:val="00405875"/>
    <w:rsid w:val="004071F5"/>
    <w:rsid w:val="004108BE"/>
    <w:rsid w:val="00415184"/>
    <w:rsid w:val="00415AA8"/>
    <w:rsid w:val="00420ADC"/>
    <w:rsid w:val="00423EF5"/>
    <w:rsid w:val="0043037D"/>
    <w:rsid w:val="00434B47"/>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1581"/>
    <w:rsid w:val="004B42D5"/>
    <w:rsid w:val="004B53EF"/>
    <w:rsid w:val="004C1802"/>
    <w:rsid w:val="004C2EE9"/>
    <w:rsid w:val="004C4193"/>
    <w:rsid w:val="004C53E6"/>
    <w:rsid w:val="004D556A"/>
    <w:rsid w:val="004E55E8"/>
    <w:rsid w:val="004F1A8A"/>
    <w:rsid w:val="005255AE"/>
    <w:rsid w:val="005328B4"/>
    <w:rsid w:val="00541774"/>
    <w:rsid w:val="00546020"/>
    <w:rsid w:val="00546EDA"/>
    <w:rsid w:val="0056346F"/>
    <w:rsid w:val="00563944"/>
    <w:rsid w:val="00565440"/>
    <w:rsid w:val="005702B1"/>
    <w:rsid w:val="00574077"/>
    <w:rsid w:val="00583CCE"/>
    <w:rsid w:val="00585907"/>
    <w:rsid w:val="0059108B"/>
    <w:rsid w:val="005B49DA"/>
    <w:rsid w:val="005B4DD0"/>
    <w:rsid w:val="005B60CE"/>
    <w:rsid w:val="005C796F"/>
    <w:rsid w:val="005C7A48"/>
    <w:rsid w:val="005D088D"/>
    <w:rsid w:val="005D4793"/>
    <w:rsid w:val="005D4A31"/>
    <w:rsid w:val="005F1739"/>
    <w:rsid w:val="005F1CFF"/>
    <w:rsid w:val="005F5910"/>
    <w:rsid w:val="00603C9E"/>
    <w:rsid w:val="00605DFA"/>
    <w:rsid w:val="0061132F"/>
    <w:rsid w:val="006244C1"/>
    <w:rsid w:val="006267F6"/>
    <w:rsid w:val="00626E22"/>
    <w:rsid w:val="0063477F"/>
    <w:rsid w:val="00636274"/>
    <w:rsid w:val="00640BDB"/>
    <w:rsid w:val="00643A0F"/>
    <w:rsid w:val="0064657B"/>
    <w:rsid w:val="00651443"/>
    <w:rsid w:val="00652112"/>
    <w:rsid w:val="0065396E"/>
    <w:rsid w:val="0065709A"/>
    <w:rsid w:val="0067448E"/>
    <w:rsid w:val="006768FB"/>
    <w:rsid w:val="00680246"/>
    <w:rsid w:val="006839EB"/>
    <w:rsid w:val="006900F3"/>
    <w:rsid w:val="006A1227"/>
    <w:rsid w:val="006A37C4"/>
    <w:rsid w:val="006A5B00"/>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1C9A"/>
    <w:rsid w:val="00733D23"/>
    <w:rsid w:val="007410B6"/>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65A9D"/>
    <w:rsid w:val="00873676"/>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43923"/>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1384"/>
    <w:rsid w:val="00A17C0C"/>
    <w:rsid w:val="00A2370B"/>
    <w:rsid w:val="00A25558"/>
    <w:rsid w:val="00A35508"/>
    <w:rsid w:val="00A36309"/>
    <w:rsid w:val="00A436FD"/>
    <w:rsid w:val="00A454BB"/>
    <w:rsid w:val="00A5192F"/>
    <w:rsid w:val="00A52A61"/>
    <w:rsid w:val="00A61B33"/>
    <w:rsid w:val="00A839B8"/>
    <w:rsid w:val="00A8412F"/>
    <w:rsid w:val="00A87890"/>
    <w:rsid w:val="00A93421"/>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2A2E"/>
    <w:rsid w:val="00AF41D7"/>
    <w:rsid w:val="00B156DD"/>
    <w:rsid w:val="00B20071"/>
    <w:rsid w:val="00B20A4F"/>
    <w:rsid w:val="00B230BB"/>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E76FC"/>
    <w:rsid w:val="00BF1616"/>
    <w:rsid w:val="00C05B12"/>
    <w:rsid w:val="00C125F3"/>
    <w:rsid w:val="00C21DA9"/>
    <w:rsid w:val="00C24AB2"/>
    <w:rsid w:val="00C340E1"/>
    <w:rsid w:val="00C443EF"/>
    <w:rsid w:val="00C46EF8"/>
    <w:rsid w:val="00C50C17"/>
    <w:rsid w:val="00C51145"/>
    <w:rsid w:val="00C52AB2"/>
    <w:rsid w:val="00C57A04"/>
    <w:rsid w:val="00C63B6D"/>
    <w:rsid w:val="00C64243"/>
    <w:rsid w:val="00C66662"/>
    <w:rsid w:val="00C738E3"/>
    <w:rsid w:val="00C8061A"/>
    <w:rsid w:val="00C9106D"/>
    <w:rsid w:val="00CA66C5"/>
    <w:rsid w:val="00CB5D40"/>
    <w:rsid w:val="00CB6C7A"/>
    <w:rsid w:val="00CC6742"/>
    <w:rsid w:val="00CD0936"/>
    <w:rsid w:val="00CD293E"/>
    <w:rsid w:val="00CD2C25"/>
    <w:rsid w:val="00CD4CE8"/>
    <w:rsid w:val="00CE469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103"/>
    <w:rsid w:val="00DD59A6"/>
    <w:rsid w:val="00DE1BC7"/>
    <w:rsid w:val="00DF0AC5"/>
    <w:rsid w:val="00DF4181"/>
    <w:rsid w:val="00E20D2A"/>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77DD"/>
    <w:rsid w:val="00F915BA"/>
    <w:rsid w:val="00F93363"/>
    <w:rsid w:val="00FA1450"/>
    <w:rsid w:val="00FA4FA4"/>
    <w:rsid w:val="00FA7400"/>
    <w:rsid w:val="00FA7468"/>
    <w:rsid w:val="00FB2F86"/>
    <w:rsid w:val="00FB7CFF"/>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37942</Words>
  <Characters>21627</Characters>
  <Application>Microsoft Office Word</Application>
  <DocSecurity>0</DocSecurity>
  <Lines>180</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dcterms:created xsi:type="dcterms:W3CDTF">2025-07-29T08:19:00Z</dcterms:created>
  <dcterms:modified xsi:type="dcterms:W3CDTF">2025-10-29T06:42:00Z</dcterms:modified>
</cp:coreProperties>
</file>